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3" w:type="dxa"/>
        <w:tblInd w:w="40" w:type="dxa"/>
        <w:tblLook w:val="04A0" w:firstRow="1" w:lastRow="0" w:firstColumn="1" w:lastColumn="0" w:noHBand="0" w:noVBand="1"/>
      </w:tblPr>
      <w:tblGrid>
        <w:gridCol w:w="1944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C24492">
        <w:trPr>
          <w:trHeight w:val="840"/>
        </w:trPr>
        <w:tc>
          <w:tcPr>
            <w:tcW w:w="15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C24492">
        <w:trPr>
          <w:trHeight w:val="64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534EEA" w:rsidP="00710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Выборочное федеральное статистическое наблюдение</w:t>
            </w:r>
            <w:r w:rsidRPr="00CB6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7EE">
              <w:rPr>
                <w:rFonts w:ascii="Times New Roman" w:hAnsi="Times New Roman"/>
                <w:sz w:val="24"/>
                <w:szCs w:val="24"/>
              </w:rPr>
              <w:t>«</w:t>
            </w:r>
            <w:r w:rsidR="007107EE" w:rsidRPr="007107EE">
              <w:rPr>
                <w:rFonts w:ascii="Times New Roman" w:hAnsi="Times New Roman"/>
                <w:sz w:val="24"/>
                <w:szCs w:val="24"/>
              </w:rPr>
              <w:t>Комплексное наблюдение условий жизни населения</w:t>
            </w:r>
            <w:r w:rsidR="007107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45B5C" w:rsidRPr="00F45B5C" w:rsidTr="00C24492">
        <w:trPr>
          <w:trHeight w:val="360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C24492">
        <w:trPr>
          <w:trHeight w:val="25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C24492">
        <w:trPr>
          <w:trHeight w:val="270"/>
        </w:trPr>
        <w:tc>
          <w:tcPr>
            <w:tcW w:w="1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15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893A6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C24492">
        <w:trPr>
          <w:trHeight w:val="90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463DE2" w:rsidRPr="00463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157 0113 15 4 07 92703 244 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226)</w:t>
            </w:r>
          </w:p>
        </w:tc>
      </w:tr>
      <w:tr w:rsidR="00F45B5C" w:rsidRPr="00F45B5C" w:rsidTr="00C24492">
        <w:trPr>
          <w:trHeight w:val="255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C24492">
        <w:trPr>
          <w:trHeight w:val="25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C24492">
        <w:trPr>
          <w:trHeight w:val="127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C24492">
        <w:trPr>
          <w:trHeight w:val="255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24492" w:rsidRPr="00F45B5C" w:rsidTr="00C24492">
        <w:trPr>
          <w:trHeight w:val="51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4492" w:rsidRPr="00DA20C1" w:rsidRDefault="00C24492" w:rsidP="00C24492">
            <w:r w:rsidRPr="00DA20C1">
              <w:t>Бригадир-инструктор территориального уровня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92" w:rsidRPr="00DA20C1" w:rsidRDefault="00C24492" w:rsidP="00C24492">
            <w:r w:rsidRPr="00DA20C1">
              <w:t>Обеспечение сбора первичных статистических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92" w:rsidRPr="002A6608" w:rsidRDefault="00C24492" w:rsidP="00C24492">
            <w:r w:rsidRPr="002A6608">
              <w:t xml:space="preserve"> 2,00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492" w:rsidRPr="002A6608" w:rsidRDefault="00C24492" w:rsidP="00C24492">
            <w:r w:rsidRPr="002A6608">
              <w:t xml:space="preserve"> 2,00  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492" w:rsidRPr="001136B7" w:rsidRDefault="00C24492" w:rsidP="00C24492">
            <w:r w:rsidRPr="001136B7">
              <w:t xml:space="preserve"> 137 484,00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4492" w:rsidRPr="00F45B5C" w:rsidTr="00C24492">
        <w:trPr>
          <w:trHeight w:val="51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4492" w:rsidRPr="00DA20C1" w:rsidRDefault="00C24492" w:rsidP="00C24492">
            <w:r w:rsidRPr="00DA20C1">
              <w:t>Инструктор территориального уровня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DA20C1" w:rsidRDefault="00C24492" w:rsidP="00C24492">
            <w:r w:rsidRPr="00DA20C1">
              <w:t>Обеспечение сбора первичных статистических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2A6608" w:rsidRDefault="00C24492" w:rsidP="00C24492">
            <w:r w:rsidRPr="002A6608">
              <w:t xml:space="preserve"> 64,00  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2A6608" w:rsidRDefault="00C24492" w:rsidP="00C24492">
            <w:r w:rsidRPr="002A6608">
              <w:t xml:space="preserve"> 64,00   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492" w:rsidRPr="001136B7" w:rsidRDefault="00C24492" w:rsidP="00C24492">
            <w:r w:rsidRPr="001136B7">
              <w:t xml:space="preserve"> 3 258 880,00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4492" w:rsidRPr="00F45B5C" w:rsidTr="00C24492">
        <w:trPr>
          <w:trHeight w:val="51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DA20C1" w:rsidRDefault="00C24492" w:rsidP="00C24492">
            <w:r w:rsidRPr="00DA20C1">
              <w:t>Интервьюер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DA20C1" w:rsidRDefault="00C24492" w:rsidP="00C24492">
            <w:r w:rsidRPr="00DA20C1">
              <w:t>Сбор первичных статистических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2A6608" w:rsidRDefault="00C24492" w:rsidP="00C24492">
            <w:r w:rsidRPr="002A6608">
              <w:t xml:space="preserve"> 243,00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2A6608" w:rsidRDefault="00C24492" w:rsidP="00C24492">
            <w:r w:rsidRPr="002A6608">
              <w:t xml:space="preserve"> 243,00 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492" w:rsidRPr="001136B7" w:rsidRDefault="00C24492" w:rsidP="00C24492">
            <w:r w:rsidRPr="001136B7">
              <w:t xml:space="preserve"> 5 413 432,50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4492" w:rsidRPr="00F45B5C" w:rsidTr="00C24492">
        <w:trPr>
          <w:trHeight w:val="51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DA20C1" w:rsidRDefault="00C24492" w:rsidP="00C24492">
            <w:r w:rsidRPr="00C24492">
              <w:lastRenderedPageBreak/>
              <w:t>Оператор ввода статистической информации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DA20C1" w:rsidRDefault="00AB66A3" w:rsidP="00C24492">
            <w:r w:rsidRPr="00AB66A3">
              <w:t>Обработка первичных статистических данных</w:t>
            </w:r>
            <w:bookmarkStart w:id="0" w:name="_GoBack"/>
            <w:bookmarkEnd w:id="0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2A6608" w:rsidRDefault="00C24492" w:rsidP="00C24492">
            <w:r w:rsidRPr="002A6608">
              <w:t xml:space="preserve"> 64,00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2A6608" w:rsidRDefault="00C24492" w:rsidP="00C24492">
            <w:r w:rsidRPr="002A6608">
              <w:t xml:space="preserve"> 64,00 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492" w:rsidRPr="001136B7" w:rsidRDefault="00C24492" w:rsidP="00C24492">
            <w:r w:rsidRPr="001136B7">
              <w:t xml:space="preserve"> 794 623,36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4492" w:rsidRPr="00F45B5C" w:rsidTr="00C24492">
        <w:trPr>
          <w:trHeight w:val="51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DA20C1" w:rsidRDefault="00C24492" w:rsidP="00C24492">
            <w:r>
              <w:t>Оператор формального и логического контроля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Pr="00DA20C1" w:rsidRDefault="00AB66A3" w:rsidP="00C24492">
            <w:r w:rsidRPr="00AB66A3">
              <w:t>Обработка первичных статистических данных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Default="00C24492" w:rsidP="00C24492">
            <w:r w:rsidRPr="002A6608">
              <w:t xml:space="preserve"> 2,00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492" w:rsidRDefault="00C24492" w:rsidP="00C24492">
            <w:r w:rsidRPr="002A6608">
              <w:t xml:space="preserve"> 2,00 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492" w:rsidRDefault="00C24492" w:rsidP="00C24492">
            <w:r w:rsidRPr="001136B7">
              <w:t xml:space="preserve"> 30 552,00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492" w:rsidRPr="00F45B5C" w:rsidRDefault="00C24492" w:rsidP="00C24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534EEA" w:rsidRDefault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F824C5" w:rsidRPr="00534EEA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5646A"/>
    <w:rsid w:val="000C6E4A"/>
    <w:rsid w:val="001A4039"/>
    <w:rsid w:val="00203D15"/>
    <w:rsid w:val="0029157C"/>
    <w:rsid w:val="002C2CC3"/>
    <w:rsid w:val="00352828"/>
    <w:rsid w:val="003E6CDF"/>
    <w:rsid w:val="004464B4"/>
    <w:rsid w:val="00463DE2"/>
    <w:rsid w:val="00512C87"/>
    <w:rsid w:val="00521A97"/>
    <w:rsid w:val="00534EEA"/>
    <w:rsid w:val="00592195"/>
    <w:rsid w:val="005D5A84"/>
    <w:rsid w:val="00652628"/>
    <w:rsid w:val="006B36D7"/>
    <w:rsid w:val="006E0EB4"/>
    <w:rsid w:val="007107EE"/>
    <w:rsid w:val="007C4E5C"/>
    <w:rsid w:val="0088102C"/>
    <w:rsid w:val="00893A61"/>
    <w:rsid w:val="00AB66A3"/>
    <w:rsid w:val="00C07CA9"/>
    <w:rsid w:val="00C24492"/>
    <w:rsid w:val="00C4401E"/>
    <w:rsid w:val="00E56EC9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C9A3855F-76D6-493D-8DDC-26554A371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21</cp:revision>
  <dcterms:created xsi:type="dcterms:W3CDTF">2020-01-31T09:38:00Z</dcterms:created>
  <dcterms:modified xsi:type="dcterms:W3CDTF">2022-10-27T14:13:00Z</dcterms:modified>
</cp:coreProperties>
</file>